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A6A4" w14:textId="260DA3D2" w:rsidR="00D9574C" w:rsidRDefault="00D9574C" w:rsidP="00D9574C">
      <w:pPr>
        <w:rPr>
          <w:sz w:val="28"/>
          <w:szCs w:val="28"/>
        </w:rPr>
      </w:pPr>
    </w:p>
    <w:p w14:paraId="65F5AF57" w14:textId="1FB3EF65" w:rsidR="00E84E0F" w:rsidRDefault="00286BA6" w:rsidP="00F050F7">
      <w:pPr>
        <w:jc w:val="center"/>
        <w:rPr>
          <w:b/>
          <w:bCs/>
          <w:sz w:val="28"/>
          <w:szCs w:val="28"/>
        </w:rPr>
      </w:pPr>
      <w:hyperlink r:id="rId8" w:history="1">
        <w:r w:rsidR="00B872E0" w:rsidRPr="003837D4">
          <w:rPr>
            <w:rStyle w:val="Hyperlink"/>
            <w:b/>
            <w:bCs/>
            <w:sz w:val="28"/>
            <w:szCs w:val="28"/>
          </w:rPr>
          <w:t>Take a Mindful Moment</w:t>
        </w:r>
        <w:r w:rsidR="003E3572" w:rsidRPr="003837D4">
          <w:rPr>
            <w:rStyle w:val="Hyperlink"/>
            <w:b/>
            <w:bCs/>
            <w:sz w:val="28"/>
            <w:szCs w:val="28"/>
          </w:rPr>
          <w:t xml:space="preserve"> via YouTube</w:t>
        </w:r>
      </w:hyperlink>
    </w:p>
    <w:p w14:paraId="53B523A7" w14:textId="32DCB3CC" w:rsidR="00F050F7" w:rsidRDefault="00903F0B" w:rsidP="007B06C1">
      <w:pPr>
        <w:jc w:val="center"/>
        <w:rPr>
          <w:b/>
          <w:bCs/>
          <w:sz w:val="28"/>
          <w:szCs w:val="28"/>
        </w:rPr>
      </w:pPr>
      <w:r w:rsidRPr="00A706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91D4B" wp14:editId="3A24EBB2">
                <wp:simplePos x="0" y="0"/>
                <wp:positionH relativeFrom="column">
                  <wp:posOffset>-152400</wp:posOffset>
                </wp:positionH>
                <wp:positionV relativeFrom="paragraph">
                  <wp:posOffset>389467</wp:posOffset>
                </wp:positionV>
                <wp:extent cx="0" cy="30226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6B69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30.65pt" to="-12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" strokecolor="#4472c4 [3204]" strokeweight="1.5pt">
                <v:stroke joinstyle="miter"/>
              </v:line>
            </w:pict>
          </mc:Fallback>
        </mc:AlternateContent>
      </w:r>
    </w:p>
    <w:p w14:paraId="3863485F" w14:textId="35811F47" w:rsidR="00B65E5F" w:rsidRPr="00A7068C" w:rsidRDefault="002973D9" w:rsidP="009E5FEE">
      <w:pPr>
        <w:jc w:val="center"/>
        <w:rPr>
          <w:b/>
          <w:bCs/>
          <w:sz w:val="28"/>
          <w:szCs w:val="28"/>
        </w:rPr>
        <w:sectPr w:rsidR="00B65E5F" w:rsidRPr="00A7068C" w:rsidSect="00B65E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bCs/>
          <w:color w:val="4472C4" w:themeColor="accent1"/>
          <w:sz w:val="28"/>
          <w:szCs w:val="28"/>
        </w:rPr>
        <w:t>Help UVA Go Green!</w:t>
      </w:r>
    </w:p>
    <w:p w14:paraId="0222BD0B" w14:textId="75823D2F" w:rsidR="00B65E5F" w:rsidRDefault="003671EB" w:rsidP="00F050F7">
      <w:pPr>
        <w:rPr>
          <w:b/>
          <w:bCs/>
          <w:color w:val="ED7D31" w:themeColor="accent2"/>
          <w:u w:val="single"/>
        </w:rPr>
      </w:pPr>
      <w:r>
        <w:rPr>
          <w:b/>
          <w:bCs/>
          <w:noProof/>
          <w:color w:val="ED7D31" w:themeColor="accent2"/>
          <w:u w:val="single"/>
        </w:rPr>
        <w:drawing>
          <wp:anchor distT="0" distB="0" distL="114300" distR="114300" simplePos="0" relativeHeight="251659776" behindDoc="1" locked="0" layoutInCell="1" allowOverlap="1" wp14:anchorId="448E4FAB" wp14:editId="7BACCA71">
            <wp:simplePos x="0" y="0"/>
            <wp:positionH relativeFrom="margin">
              <wp:posOffset>-177800</wp:posOffset>
            </wp:positionH>
            <wp:positionV relativeFrom="paragraph">
              <wp:posOffset>131868</wp:posOffset>
            </wp:positionV>
            <wp:extent cx="2968625" cy="2226310"/>
            <wp:effectExtent l="0" t="0" r="3175" b="2540"/>
            <wp:wrapTight wrapText="bothSides">
              <wp:wrapPolygon edited="0">
                <wp:start x="0" y="0"/>
                <wp:lineTo x="0" y="21440"/>
                <wp:lineTo x="21484" y="21440"/>
                <wp:lineTo x="21484" y="0"/>
                <wp:lineTo x="0" y="0"/>
              </wp:wrapPolygon>
            </wp:wrapTight>
            <wp:docPr id="2" name="Video 2" descr="What Is Mental Health?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What Is Mental Health?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oxx564hMBUI?feature=oembed&quot; frameborder=&quot;0&quot; allow=&quot;accelerometer; autoplay; clipboard-write; encrypted-media; gyroscope; picture-in-picture&quot; allowfullscreen=&quot;&quot; title=&quot;What Is Mental Health?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6E3" w:rsidRPr="007352E5">
        <w:rPr>
          <w:b/>
          <w:bCs/>
          <w:noProof/>
          <w:color w:val="ED7D31" w:themeColor="accent2"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244F7C" wp14:editId="5097E714">
                <wp:simplePos x="0" y="0"/>
                <wp:positionH relativeFrom="column">
                  <wp:posOffset>3293110</wp:posOffset>
                </wp:positionH>
                <wp:positionV relativeFrom="paragraph">
                  <wp:posOffset>5080</wp:posOffset>
                </wp:positionV>
                <wp:extent cx="2980055" cy="2624455"/>
                <wp:effectExtent l="0" t="0" r="107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6D33" w14:textId="5BD21BDE" w:rsidR="005F7F4A" w:rsidRDefault="002973D9" w:rsidP="00F50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7F4A">
                              <w:rPr>
                                <w:sz w:val="28"/>
                                <w:szCs w:val="28"/>
                              </w:rPr>
                              <w:t xml:space="preserve">UVA has a commitment to sustainability which includes </w:t>
                            </w:r>
                            <w:hyperlink r:id="rId17" w:history="1">
                              <w:r w:rsidRPr="005F7F4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recycling</w:t>
                              </w:r>
                            </w:hyperlink>
                            <w:r w:rsidRPr="005F7F4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18" w:history="1">
                              <w:r w:rsidRPr="005F7F4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composting</w:t>
                              </w:r>
                            </w:hyperlink>
                            <w:r w:rsidRPr="005F7F4A">
                              <w:rPr>
                                <w:sz w:val="28"/>
                                <w:szCs w:val="28"/>
                              </w:rPr>
                              <w:t xml:space="preserve">, and eliminating </w:t>
                            </w:r>
                            <w:hyperlink r:id="rId19" w:history="1">
                              <w:r w:rsidRPr="005F7F4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single-use plastics</w:t>
                              </w:r>
                            </w:hyperlink>
                            <w:r w:rsidRPr="005F7F4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F7F4A" w:rsidRPr="005F7F4A">
                              <w:rPr>
                                <w:sz w:val="28"/>
                                <w:szCs w:val="28"/>
                              </w:rPr>
                              <w:t>Refer to</w:t>
                            </w:r>
                            <w:r w:rsidRPr="005F7F4A">
                              <w:rPr>
                                <w:sz w:val="28"/>
                                <w:szCs w:val="28"/>
                              </w:rPr>
                              <w:t xml:space="preserve"> their website to see how </w:t>
                            </w:r>
                            <w:r w:rsidR="005F7F4A" w:rsidRPr="005F7F4A">
                              <w:rPr>
                                <w:sz w:val="28"/>
                                <w:szCs w:val="28"/>
                              </w:rPr>
                              <w:t xml:space="preserve">you can help </w:t>
                            </w:r>
                            <w:r w:rsidRPr="005F7F4A">
                              <w:rPr>
                                <w:sz w:val="28"/>
                                <w:szCs w:val="28"/>
                              </w:rPr>
                              <w:t>UVA</w:t>
                            </w:r>
                            <w:r w:rsidR="005F7F4A" w:rsidRPr="005F7F4A">
                              <w:rPr>
                                <w:sz w:val="28"/>
                                <w:szCs w:val="28"/>
                              </w:rPr>
                              <w:t xml:space="preserve"> reduce</w:t>
                            </w:r>
                            <w:r w:rsidRPr="005F7F4A">
                              <w:rPr>
                                <w:sz w:val="28"/>
                                <w:szCs w:val="28"/>
                              </w:rPr>
                              <w:t xml:space="preserve"> harmful environmental effects.</w:t>
                            </w:r>
                          </w:p>
                          <w:p w14:paraId="5C3574D7" w14:textId="5D70386F" w:rsidR="00F85C91" w:rsidRPr="005F7F4A" w:rsidRDefault="005F7F4A" w:rsidP="00F50E0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also ask that you </w:t>
                            </w:r>
                            <w:r w:rsidR="0015408F">
                              <w:rPr>
                                <w:sz w:val="28"/>
                                <w:szCs w:val="28"/>
                              </w:rPr>
                              <w:t xml:space="preserve">use appropriately labeled bins for anything you discard at </w:t>
                            </w:r>
                            <w:proofErr w:type="spellStart"/>
                            <w:r w:rsidR="0015408F">
                              <w:rPr>
                                <w:sz w:val="28"/>
                                <w:szCs w:val="28"/>
                              </w:rPr>
                              <w:t>Zehmer</w:t>
                            </w:r>
                            <w:proofErr w:type="spellEnd"/>
                            <w:r w:rsidR="0015408F">
                              <w:rPr>
                                <w:sz w:val="28"/>
                                <w:szCs w:val="28"/>
                              </w:rPr>
                              <w:t xml:space="preserve"> Hall or elsewhere on Grounds.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4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pt;margin-top:.4pt;width:234.65pt;height:206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">
                <v:textbox>
                  <w:txbxContent>
                    <w:p w14:paraId="75DE6D33" w14:textId="5BD21BDE" w:rsidR="005F7F4A" w:rsidRDefault="002973D9" w:rsidP="00F50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7F4A">
                        <w:rPr>
                          <w:sz w:val="28"/>
                          <w:szCs w:val="28"/>
                        </w:rPr>
                        <w:t xml:space="preserve">UVA has a commitment to sustainability which includes </w:t>
                      </w:r>
                      <w:hyperlink r:id="rId20" w:history="1">
                        <w:r w:rsidRPr="005F7F4A">
                          <w:rPr>
                            <w:rStyle w:val="Hyperlink"/>
                            <w:sz w:val="28"/>
                            <w:szCs w:val="28"/>
                          </w:rPr>
                          <w:t>recycling</w:t>
                        </w:r>
                      </w:hyperlink>
                      <w:r w:rsidRPr="005F7F4A">
                        <w:rPr>
                          <w:sz w:val="28"/>
                          <w:szCs w:val="28"/>
                        </w:rPr>
                        <w:t xml:space="preserve">, </w:t>
                      </w:r>
                      <w:hyperlink r:id="rId21" w:history="1">
                        <w:r w:rsidRPr="005F7F4A">
                          <w:rPr>
                            <w:rStyle w:val="Hyperlink"/>
                            <w:sz w:val="28"/>
                            <w:szCs w:val="28"/>
                          </w:rPr>
                          <w:t>composting</w:t>
                        </w:r>
                      </w:hyperlink>
                      <w:r w:rsidRPr="005F7F4A">
                        <w:rPr>
                          <w:sz w:val="28"/>
                          <w:szCs w:val="28"/>
                        </w:rPr>
                        <w:t xml:space="preserve">, and eliminating </w:t>
                      </w:r>
                      <w:hyperlink r:id="rId22" w:history="1">
                        <w:r w:rsidRPr="005F7F4A">
                          <w:rPr>
                            <w:rStyle w:val="Hyperlink"/>
                            <w:sz w:val="28"/>
                            <w:szCs w:val="28"/>
                          </w:rPr>
                          <w:t>single-use plastics</w:t>
                        </w:r>
                      </w:hyperlink>
                      <w:r w:rsidRPr="005F7F4A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5F7F4A" w:rsidRPr="005F7F4A">
                        <w:rPr>
                          <w:sz w:val="28"/>
                          <w:szCs w:val="28"/>
                        </w:rPr>
                        <w:t>Refer to</w:t>
                      </w:r>
                      <w:r w:rsidRPr="005F7F4A">
                        <w:rPr>
                          <w:sz w:val="28"/>
                          <w:szCs w:val="28"/>
                        </w:rPr>
                        <w:t xml:space="preserve"> their website to see how </w:t>
                      </w:r>
                      <w:r w:rsidR="005F7F4A" w:rsidRPr="005F7F4A">
                        <w:rPr>
                          <w:sz w:val="28"/>
                          <w:szCs w:val="28"/>
                        </w:rPr>
                        <w:t xml:space="preserve">you can help </w:t>
                      </w:r>
                      <w:r w:rsidRPr="005F7F4A">
                        <w:rPr>
                          <w:sz w:val="28"/>
                          <w:szCs w:val="28"/>
                        </w:rPr>
                        <w:t>UVA</w:t>
                      </w:r>
                      <w:r w:rsidR="005F7F4A" w:rsidRPr="005F7F4A">
                        <w:rPr>
                          <w:sz w:val="28"/>
                          <w:szCs w:val="28"/>
                        </w:rPr>
                        <w:t xml:space="preserve"> reduce</w:t>
                      </w:r>
                      <w:r w:rsidRPr="005F7F4A">
                        <w:rPr>
                          <w:sz w:val="28"/>
                          <w:szCs w:val="28"/>
                        </w:rPr>
                        <w:t xml:space="preserve"> harmful environmental effects.</w:t>
                      </w:r>
                    </w:p>
                    <w:p w14:paraId="5C3574D7" w14:textId="5D70386F" w:rsidR="00F85C91" w:rsidRPr="005F7F4A" w:rsidRDefault="005F7F4A" w:rsidP="00F50E0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We also ask that you </w:t>
                      </w:r>
                      <w:r w:rsidR="0015408F">
                        <w:rPr>
                          <w:sz w:val="28"/>
                          <w:szCs w:val="28"/>
                        </w:rPr>
                        <w:t xml:space="preserve">use appropriately labeled bins for anything you discard at </w:t>
                      </w:r>
                      <w:proofErr w:type="spellStart"/>
                      <w:r w:rsidR="0015408F">
                        <w:rPr>
                          <w:sz w:val="28"/>
                          <w:szCs w:val="28"/>
                        </w:rPr>
                        <w:t>Zehmer</w:t>
                      </w:r>
                      <w:proofErr w:type="spellEnd"/>
                      <w:r w:rsidR="0015408F">
                        <w:rPr>
                          <w:sz w:val="28"/>
                          <w:szCs w:val="28"/>
                        </w:rPr>
                        <w:t xml:space="preserve"> Hall or elsewhere on Grounds.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71FD1" w14:textId="5D03C5A9" w:rsidR="008E41FE" w:rsidRDefault="008E41FE" w:rsidP="006D1BF0">
      <w:pPr>
        <w:rPr>
          <w:b/>
          <w:bCs/>
          <w:color w:val="ED7D31" w:themeColor="accent2"/>
          <w:sz w:val="24"/>
          <w:szCs w:val="24"/>
        </w:rPr>
      </w:pPr>
    </w:p>
    <w:p w14:paraId="5464068B" w14:textId="77777777" w:rsidR="003671EB" w:rsidRDefault="003671EB" w:rsidP="004F7A0C">
      <w:pPr>
        <w:jc w:val="center"/>
        <w:rPr>
          <w:b/>
          <w:bCs/>
          <w:color w:val="ED7D31" w:themeColor="accent2"/>
          <w:sz w:val="28"/>
          <w:szCs w:val="28"/>
        </w:rPr>
      </w:pPr>
    </w:p>
    <w:p w14:paraId="0E4E1C51" w14:textId="77777777" w:rsidR="003671EB" w:rsidRDefault="003671EB" w:rsidP="004F7A0C">
      <w:pPr>
        <w:jc w:val="center"/>
        <w:rPr>
          <w:b/>
          <w:bCs/>
          <w:color w:val="ED7D31" w:themeColor="accent2"/>
          <w:sz w:val="28"/>
          <w:szCs w:val="28"/>
        </w:rPr>
      </w:pPr>
    </w:p>
    <w:p w14:paraId="705A62A9" w14:textId="77777777" w:rsidR="003671EB" w:rsidRDefault="003671EB" w:rsidP="004F7A0C">
      <w:pPr>
        <w:jc w:val="center"/>
        <w:rPr>
          <w:b/>
          <w:bCs/>
          <w:color w:val="ED7D31" w:themeColor="accent2"/>
          <w:sz w:val="28"/>
          <w:szCs w:val="28"/>
        </w:rPr>
      </w:pPr>
    </w:p>
    <w:p w14:paraId="35B60F4C" w14:textId="77777777" w:rsidR="003671EB" w:rsidRDefault="003671EB" w:rsidP="004F7A0C">
      <w:pPr>
        <w:jc w:val="center"/>
        <w:rPr>
          <w:b/>
          <w:bCs/>
          <w:color w:val="ED7D31" w:themeColor="accent2"/>
          <w:sz w:val="28"/>
          <w:szCs w:val="28"/>
        </w:rPr>
      </w:pPr>
    </w:p>
    <w:p w14:paraId="4E58C77B" w14:textId="77777777" w:rsidR="003671EB" w:rsidRDefault="003671EB" w:rsidP="004F7A0C">
      <w:pPr>
        <w:jc w:val="center"/>
        <w:rPr>
          <w:b/>
          <w:bCs/>
          <w:color w:val="ED7D31" w:themeColor="accent2"/>
          <w:sz w:val="28"/>
          <w:szCs w:val="28"/>
        </w:rPr>
      </w:pPr>
    </w:p>
    <w:p w14:paraId="213AB3F3" w14:textId="77777777" w:rsidR="003671EB" w:rsidRDefault="003671EB" w:rsidP="004F7A0C">
      <w:pPr>
        <w:jc w:val="center"/>
        <w:rPr>
          <w:b/>
          <w:bCs/>
          <w:color w:val="ED7D31" w:themeColor="accent2"/>
          <w:sz w:val="28"/>
          <w:szCs w:val="28"/>
        </w:rPr>
      </w:pPr>
    </w:p>
    <w:p w14:paraId="433BD2E0" w14:textId="77777777" w:rsidR="003671EB" w:rsidRDefault="003671EB" w:rsidP="004F7A0C">
      <w:pPr>
        <w:jc w:val="center"/>
        <w:rPr>
          <w:b/>
          <w:bCs/>
          <w:color w:val="ED7D31" w:themeColor="accent2"/>
          <w:sz w:val="28"/>
          <w:szCs w:val="28"/>
        </w:rPr>
      </w:pPr>
    </w:p>
    <w:p w14:paraId="4CF49857" w14:textId="641636A9" w:rsidR="00B872E0" w:rsidRPr="00DC548E" w:rsidRDefault="00903F0B" w:rsidP="004F7A0C">
      <w:pPr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Not</w:t>
      </w:r>
      <w:r w:rsidR="00B872E0" w:rsidRPr="00DC548E">
        <w:rPr>
          <w:b/>
          <w:bCs/>
          <w:color w:val="ED7D31" w:themeColor="accent2"/>
          <w:sz w:val="28"/>
          <w:szCs w:val="28"/>
        </w:rPr>
        <w:t>e this Week’s Announcements</w:t>
      </w:r>
    </w:p>
    <w:p w14:paraId="44041139" w14:textId="77777777" w:rsidR="00286BA6" w:rsidRPr="00286BA6" w:rsidRDefault="00330FB7" w:rsidP="00CA08D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3" w:history="1">
        <w:r w:rsidRPr="00286BA6">
          <w:rPr>
            <w:rStyle w:val="Hyperlink"/>
            <w:b/>
            <w:bCs/>
            <w:sz w:val="24"/>
            <w:szCs w:val="24"/>
          </w:rPr>
          <w:t>Pre-Entrance Health Form</w:t>
        </w:r>
      </w:hyperlink>
      <w:r w:rsidRPr="00286BA6">
        <w:rPr>
          <w:sz w:val="24"/>
          <w:szCs w:val="24"/>
        </w:rPr>
        <w:t xml:space="preserve">: </w:t>
      </w:r>
      <w:r w:rsidR="006046DB" w:rsidRPr="00286BA6">
        <w:rPr>
          <w:sz w:val="24"/>
          <w:szCs w:val="24"/>
        </w:rPr>
        <w:t xml:space="preserve">Please </w:t>
      </w:r>
      <w:proofErr w:type="gramStart"/>
      <w:r w:rsidR="006046DB" w:rsidRPr="00286BA6">
        <w:rPr>
          <w:sz w:val="24"/>
          <w:szCs w:val="24"/>
        </w:rPr>
        <w:t>make arrangements</w:t>
      </w:r>
      <w:proofErr w:type="gramEnd"/>
      <w:r w:rsidR="006046DB" w:rsidRPr="00286BA6">
        <w:rPr>
          <w:sz w:val="24"/>
          <w:szCs w:val="24"/>
        </w:rPr>
        <w:t xml:space="preserve"> to complete any remaining health requirements</w:t>
      </w:r>
      <w:r w:rsidR="006804E4" w:rsidRPr="00286BA6">
        <w:rPr>
          <w:sz w:val="24"/>
          <w:szCs w:val="24"/>
        </w:rPr>
        <w:t xml:space="preserve">. It is mandatory </w:t>
      </w:r>
      <w:r w:rsidR="00286BA6" w:rsidRPr="00286BA6">
        <w:rPr>
          <w:sz w:val="24"/>
          <w:szCs w:val="24"/>
        </w:rPr>
        <w:t>to satisfy all health requirements by August 1</w:t>
      </w:r>
      <w:r w:rsidR="00286BA6" w:rsidRPr="00286BA6">
        <w:rPr>
          <w:sz w:val="24"/>
          <w:szCs w:val="24"/>
          <w:vertAlign w:val="superscript"/>
        </w:rPr>
        <w:t>st</w:t>
      </w:r>
      <w:r w:rsidR="00286BA6" w:rsidRPr="00286BA6">
        <w:rPr>
          <w:sz w:val="24"/>
          <w:szCs w:val="24"/>
        </w:rPr>
        <w:t>.</w:t>
      </w:r>
    </w:p>
    <w:p w14:paraId="48650010" w14:textId="40D199BF" w:rsidR="00CA5B9B" w:rsidRPr="00286BA6" w:rsidRDefault="00EC25A7" w:rsidP="00CA08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BA6">
        <w:rPr>
          <w:sz w:val="24"/>
          <w:szCs w:val="24"/>
        </w:rPr>
        <w:t xml:space="preserve">UVA Health &amp; </w:t>
      </w:r>
      <w:proofErr w:type="spellStart"/>
      <w:r w:rsidRPr="00286BA6">
        <w:rPr>
          <w:sz w:val="24"/>
          <w:szCs w:val="24"/>
        </w:rPr>
        <w:t>Cville</w:t>
      </w:r>
      <w:proofErr w:type="spellEnd"/>
      <w:r w:rsidRPr="00286BA6">
        <w:rPr>
          <w:sz w:val="24"/>
          <w:szCs w:val="24"/>
        </w:rPr>
        <w:t xml:space="preserve"> Free Clinic </w:t>
      </w:r>
      <w:r w:rsidR="00B70F3F" w:rsidRPr="00286BA6">
        <w:rPr>
          <w:sz w:val="24"/>
          <w:szCs w:val="24"/>
        </w:rPr>
        <w:t xml:space="preserve">Orientations </w:t>
      </w:r>
      <w:r w:rsidRPr="00286BA6">
        <w:rPr>
          <w:sz w:val="24"/>
          <w:szCs w:val="24"/>
        </w:rPr>
        <w:t xml:space="preserve">will </w:t>
      </w:r>
      <w:r w:rsidR="00B70F3F" w:rsidRPr="00286BA6">
        <w:rPr>
          <w:sz w:val="24"/>
          <w:szCs w:val="24"/>
        </w:rPr>
        <w:t>be on Tuesday, June 28</w:t>
      </w:r>
      <w:r w:rsidR="00B70F3F" w:rsidRPr="00286BA6">
        <w:rPr>
          <w:sz w:val="24"/>
          <w:szCs w:val="24"/>
          <w:vertAlign w:val="superscript"/>
        </w:rPr>
        <w:t>th</w:t>
      </w:r>
      <w:r w:rsidR="00B70F3F" w:rsidRPr="00286BA6">
        <w:rPr>
          <w:sz w:val="24"/>
          <w:szCs w:val="24"/>
        </w:rPr>
        <w:t xml:space="preserve"> starting at </w:t>
      </w:r>
      <w:r w:rsidR="001520BD" w:rsidRPr="00286BA6">
        <w:rPr>
          <w:sz w:val="24"/>
          <w:szCs w:val="24"/>
        </w:rPr>
        <w:t>2:30pm.</w:t>
      </w:r>
    </w:p>
    <w:p w14:paraId="134E1E2E" w14:textId="48387372" w:rsidR="00734445" w:rsidRPr="00286BA6" w:rsidRDefault="00734445" w:rsidP="00CA08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BA6">
        <w:rPr>
          <w:sz w:val="24"/>
          <w:szCs w:val="24"/>
        </w:rPr>
        <w:t>Monday, July 4</w:t>
      </w:r>
      <w:r w:rsidRPr="00286BA6">
        <w:rPr>
          <w:sz w:val="24"/>
          <w:szCs w:val="24"/>
          <w:vertAlign w:val="superscript"/>
        </w:rPr>
        <w:t>th</w:t>
      </w:r>
      <w:r w:rsidRPr="00286BA6">
        <w:rPr>
          <w:sz w:val="24"/>
          <w:szCs w:val="24"/>
        </w:rPr>
        <w:t>: No classes will be held</w:t>
      </w:r>
      <w:r w:rsidR="006040BD" w:rsidRPr="00286BA6">
        <w:rPr>
          <w:sz w:val="24"/>
          <w:szCs w:val="24"/>
        </w:rPr>
        <w:t>.</w:t>
      </w:r>
    </w:p>
    <w:p w14:paraId="16E6C2E8" w14:textId="5BB39453" w:rsidR="00DE6A48" w:rsidRPr="00286BA6" w:rsidRDefault="00DE6A48" w:rsidP="00CA08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BA6">
        <w:rPr>
          <w:sz w:val="24"/>
          <w:szCs w:val="24"/>
        </w:rPr>
        <w:t>Save the Dates: We’ll be hosting some afternoon sessions on July 6</w:t>
      </w:r>
      <w:r w:rsidRPr="00286BA6">
        <w:rPr>
          <w:sz w:val="24"/>
          <w:szCs w:val="24"/>
          <w:vertAlign w:val="superscript"/>
        </w:rPr>
        <w:t>th</w:t>
      </w:r>
      <w:r w:rsidRPr="00286BA6">
        <w:rPr>
          <w:sz w:val="24"/>
          <w:szCs w:val="24"/>
        </w:rPr>
        <w:t>, July 2</w:t>
      </w:r>
      <w:r w:rsidR="00276902" w:rsidRPr="00286BA6">
        <w:rPr>
          <w:sz w:val="24"/>
          <w:szCs w:val="24"/>
        </w:rPr>
        <w:t>5</w:t>
      </w:r>
      <w:r w:rsidR="00276902" w:rsidRPr="00286BA6">
        <w:rPr>
          <w:sz w:val="24"/>
          <w:szCs w:val="24"/>
          <w:vertAlign w:val="superscript"/>
        </w:rPr>
        <w:t>th</w:t>
      </w:r>
      <w:r w:rsidRPr="00286BA6">
        <w:rPr>
          <w:sz w:val="24"/>
          <w:szCs w:val="24"/>
        </w:rPr>
        <w:t>, and August 3</w:t>
      </w:r>
      <w:r w:rsidRPr="00286BA6">
        <w:rPr>
          <w:sz w:val="24"/>
          <w:szCs w:val="24"/>
          <w:vertAlign w:val="superscript"/>
        </w:rPr>
        <w:t>rd</w:t>
      </w:r>
      <w:r w:rsidRPr="00286BA6">
        <w:rPr>
          <w:sz w:val="24"/>
          <w:szCs w:val="24"/>
        </w:rPr>
        <w:t xml:space="preserve">. </w:t>
      </w:r>
    </w:p>
    <w:p w14:paraId="0D313728" w14:textId="3695120E" w:rsidR="00685ECF" w:rsidRPr="00286BA6" w:rsidRDefault="00685ECF" w:rsidP="00CA08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BA6">
        <w:rPr>
          <w:b/>
          <w:bCs/>
          <w:sz w:val="24"/>
          <w:szCs w:val="24"/>
        </w:rPr>
        <w:t>Student Council Nominations!</w:t>
      </w:r>
      <w:r w:rsidRPr="00286BA6">
        <w:rPr>
          <w:sz w:val="24"/>
          <w:szCs w:val="24"/>
        </w:rPr>
        <w:t xml:space="preserve"> Refer to </w:t>
      </w:r>
      <w:hyperlink r:id="rId24" w:history="1">
        <w:r w:rsidRPr="00286BA6">
          <w:rPr>
            <w:rStyle w:val="Hyperlink"/>
            <w:sz w:val="24"/>
            <w:szCs w:val="24"/>
          </w:rPr>
          <w:t>Student Handbook</w:t>
        </w:r>
      </w:hyperlink>
      <w:r w:rsidRPr="00286BA6">
        <w:rPr>
          <w:sz w:val="24"/>
          <w:szCs w:val="24"/>
        </w:rPr>
        <w:t xml:space="preserve"> for a list of job descriptions- nominate yourself or others for specific roles by emailing </w:t>
      </w:r>
      <w:hyperlink r:id="rId25" w:history="1">
        <w:r w:rsidRPr="00286BA6">
          <w:rPr>
            <w:rStyle w:val="Hyperlink"/>
            <w:sz w:val="24"/>
            <w:szCs w:val="24"/>
          </w:rPr>
          <w:t>postbac@virginia.edu</w:t>
        </w:r>
      </w:hyperlink>
      <w:r w:rsidRPr="00286BA6">
        <w:rPr>
          <w:sz w:val="24"/>
          <w:szCs w:val="24"/>
        </w:rPr>
        <w:t>. We’ll compile nominees for a voting ballot.</w:t>
      </w:r>
    </w:p>
    <w:p w14:paraId="5D481A40" w14:textId="0CDA59C0" w:rsidR="008C2243" w:rsidRPr="00286BA6" w:rsidRDefault="008C2243" w:rsidP="00CA08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BA6">
        <w:rPr>
          <w:b/>
          <w:bCs/>
          <w:sz w:val="24"/>
          <w:szCs w:val="24"/>
        </w:rPr>
        <w:t>COVID Precautions:</w:t>
      </w:r>
      <w:r w:rsidRPr="00286BA6">
        <w:rPr>
          <w:sz w:val="24"/>
          <w:szCs w:val="24"/>
        </w:rPr>
        <w:t xml:space="preserve"> </w:t>
      </w:r>
      <w:r w:rsidR="00AE6142" w:rsidRPr="00286BA6">
        <w:rPr>
          <w:sz w:val="24"/>
          <w:szCs w:val="24"/>
        </w:rPr>
        <w:t xml:space="preserve">Although there isn’t a </w:t>
      </w:r>
      <w:proofErr w:type="gramStart"/>
      <w:r w:rsidR="00AE6142" w:rsidRPr="00286BA6">
        <w:rPr>
          <w:sz w:val="24"/>
          <w:szCs w:val="24"/>
        </w:rPr>
        <w:t>University</w:t>
      </w:r>
      <w:proofErr w:type="gramEnd"/>
      <w:r w:rsidR="00AE6142" w:rsidRPr="00286BA6">
        <w:rPr>
          <w:sz w:val="24"/>
          <w:szCs w:val="24"/>
        </w:rPr>
        <w:t xml:space="preserve"> mask mandate, wearing PPE </w:t>
      </w:r>
      <w:r w:rsidR="00EF7746" w:rsidRPr="00286BA6">
        <w:rPr>
          <w:sz w:val="24"/>
          <w:szCs w:val="24"/>
        </w:rPr>
        <w:t>when in class</w:t>
      </w:r>
      <w:r w:rsidR="00DC3E77" w:rsidRPr="00286BA6">
        <w:rPr>
          <w:sz w:val="24"/>
          <w:szCs w:val="24"/>
        </w:rPr>
        <w:t>/review sessions</w:t>
      </w:r>
      <w:r w:rsidR="00EF7746" w:rsidRPr="00286BA6">
        <w:rPr>
          <w:sz w:val="24"/>
          <w:szCs w:val="24"/>
        </w:rPr>
        <w:t xml:space="preserve"> may help </w:t>
      </w:r>
      <w:r w:rsidR="00FD7159" w:rsidRPr="00286BA6">
        <w:rPr>
          <w:sz w:val="24"/>
          <w:szCs w:val="24"/>
        </w:rPr>
        <w:t>limit transmission.</w:t>
      </w:r>
      <w:r w:rsidR="0040703D" w:rsidRPr="00286BA6">
        <w:rPr>
          <w:sz w:val="24"/>
          <w:szCs w:val="24"/>
        </w:rPr>
        <w:t xml:space="preserve"> See previous email with message from Chem Dept Chair, Professor </w:t>
      </w:r>
      <w:proofErr w:type="spellStart"/>
      <w:r w:rsidR="0040703D" w:rsidRPr="00286BA6">
        <w:rPr>
          <w:sz w:val="24"/>
          <w:szCs w:val="24"/>
        </w:rPr>
        <w:t>Venton</w:t>
      </w:r>
      <w:proofErr w:type="spellEnd"/>
      <w:r w:rsidR="0040703D" w:rsidRPr="00286BA6">
        <w:rPr>
          <w:sz w:val="24"/>
          <w:szCs w:val="24"/>
        </w:rPr>
        <w:t xml:space="preserve"> for more info.</w:t>
      </w:r>
    </w:p>
    <w:p w14:paraId="7149E838" w14:textId="6570BFE5" w:rsidR="004F7B42" w:rsidRPr="004F7B42" w:rsidRDefault="006E64EB" w:rsidP="0058251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32D31" wp14:editId="317EA6E8">
                <wp:simplePos x="0" y="0"/>
                <wp:positionH relativeFrom="column">
                  <wp:posOffset>400050</wp:posOffset>
                </wp:positionH>
                <wp:positionV relativeFrom="paragraph">
                  <wp:posOffset>111760</wp:posOffset>
                </wp:positionV>
                <wp:extent cx="490855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63E3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8.8pt" to="41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" strokecolor="#4472c4 [3204]" strokeweight="1.5pt">
                <v:stroke joinstyle="miter"/>
              </v:line>
            </w:pict>
          </mc:Fallback>
        </mc:AlternateContent>
      </w:r>
    </w:p>
    <w:p w14:paraId="41F45DBD" w14:textId="77777777" w:rsidR="004F7B42" w:rsidRDefault="004F7B42" w:rsidP="004F7B42">
      <w:pPr>
        <w:jc w:val="center"/>
        <w:sectPr w:rsidR="004F7B42" w:rsidSect="00B65E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1021FB" w14:textId="77777777" w:rsidR="003C0678" w:rsidRPr="002D2AD5" w:rsidRDefault="00B872E0" w:rsidP="007005B0">
      <w:pPr>
        <w:contextualSpacing/>
        <w:jc w:val="center"/>
        <w:rPr>
          <w:b/>
          <w:bCs/>
          <w:color w:val="ED7D31" w:themeColor="accent2"/>
          <w:sz w:val="28"/>
          <w:szCs w:val="28"/>
        </w:rPr>
      </w:pPr>
      <w:r w:rsidRPr="002D2AD5">
        <w:rPr>
          <w:b/>
          <w:bCs/>
          <w:color w:val="ED7D31" w:themeColor="accent2"/>
          <w:sz w:val="28"/>
          <w:szCs w:val="28"/>
        </w:rPr>
        <w:t xml:space="preserve">Journal on a Reflection Question </w:t>
      </w:r>
    </w:p>
    <w:p w14:paraId="1F209BF7" w14:textId="2A8A98AE" w:rsidR="007A4877" w:rsidRPr="002D2AD5" w:rsidRDefault="00B872E0" w:rsidP="007005B0">
      <w:pPr>
        <w:contextualSpacing/>
        <w:jc w:val="center"/>
        <w:rPr>
          <w:b/>
          <w:bCs/>
          <w:color w:val="ED7D31" w:themeColor="accent2"/>
          <w:sz w:val="28"/>
          <w:szCs w:val="28"/>
        </w:rPr>
        <w:sectPr w:rsidR="007A4877" w:rsidRPr="002D2AD5" w:rsidSect="008B51B6">
          <w:type w:val="continuous"/>
          <w:pgSz w:w="12240" w:h="15840"/>
          <w:pgMar w:top="1440" w:right="1440" w:bottom="270" w:left="1440" w:header="720" w:footer="720" w:gutter="0"/>
          <w:cols w:space="720"/>
          <w:docGrid w:linePitch="360"/>
        </w:sectPr>
      </w:pPr>
      <w:r w:rsidRPr="002D2AD5">
        <w:rPr>
          <w:b/>
          <w:bCs/>
          <w:color w:val="ED7D31" w:themeColor="accent2"/>
          <w:sz w:val="28"/>
          <w:szCs w:val="28"/>
        </w:rPr>
        <w:t>(</w:t>
      </w:r>
      <w:proofErr w:type="gramStart"/>
      <w:r w:rsidRPr="002D2AD5">
        <w:rPr>
          <w:b/>
          <w:bCs/>
          <w:color w:val="ED7D31" w:themeColor="accent2"/>
          <w:sz w:val="28"/>
          <w:szCs w:val="28"/>
        </w:rPr>
        <w:t>taken</w:t>
      </w:r>
      <w:proofErr w:type="gramEnd"/>
      <w:r w:rsidRPr="002D2AD5">
        <w:rPr>
          <w:b/>
          <w:bCs/>
          <w:color w:val="ED7D31" w:themeColor="accent2"/>
          <w:sz w:val="28"/>
          <w:szCs w:val="28"/>
        </w:rPr>
        <w:t xml:space="preserve"> directly from medical school secondary applications)</w:t>
      </w:r>
    </w:p>
    <w:p w14:paraId="33BC6240" w14:textId="4E281926" w:rsidR="00ED1F2F" w:rsidRDefault="00ED1F2F" w:rsidP="007005B0">
      <w:pPr>
        <w:contextualSpacing/>
        <w:rPr>
          <w:b/>
          <w:bCs/>
          <w:color w:val="ED7D31" w:themeColor="accent2"/>
        </w:rPr>
      </w:pPr>
    </w:p>
    <w:p w14:paraId="265B9590" w14:textId="77777777" w:rsidR="00ED516B" w:rsidRDefault="00ED516B" w:rsidP="00ED516B">
      <w:pPr>
        <w:contextualSpacing/>
        <w:rPr>
          <w:b/>
          <w:bCs/>
          <w:i/>
          <w:iCs/>
          <w:color w:val="4472C4" w:themeColor="accent1"/>
          <w:sz w:val="28"/>
          <w:szCs w:val="28"/>
        </w:rPr>
        <w:sectPr w:rsidR="00ED516B" w:rsidSect="008267A3">
          <w:type w:val="continuous"/>
          <w:pgSz w:w="12240" w:h="15840"/>
          <w:pgMar w:top="1440" w:right="1440" w:bottom="270" w:left="1440" w:header="720" w:footer="720" w:gutter="0"/>
          <w:cols w:num="2" w:space="720"/>
          <w:docGrid w:linePitch="360"/>
        </w:sectPr>
      </w:pPr>
    </w:p>
    <w:p w14:paraId="26BEE133" w14:textId="17B56E77" w:rsidR="00ED516B" w:rsidRPr="00ED516B" w:rsidRDefault="00ED516B" w:rsidP="00ED516B">
      <w:pPr>
        <w:contextualSpacing/>
        <w:jc w:val="center"/>
        <w:rPr>
          <w:b/>
          <w:bCs/>
          <w:i/>
          <w:iCs/>
          <w:color w:val="4472C4" w:themeColor="accent1"/>
          <w:sz w:val="28"/>
          <w:szCs w:val="28"/>
        </w:rPr>
      </w:pPr>
      <w:r w:rsidRPr="00ED516B">
        <w:rPr>
          <w:b/>
          <w:bCs/>
          <w:i/>
          <w:iCs/>
          <w:color w:val="4472C4" w:themeColor="accent1"/>
          <w:sz w:val="28"/>
          <w:szCs w:val="28"/>
        </w:rPr>
        <w:t>What does a collaborative learning environment mean to you?</w:t>
      </w:r>
    </w:p>
    <w:p w14:paraId="7425D2A3" w14:textId="77777777" w:rsidR="00ED516B" w:rsidRDefault="00ED516B" w:rsidP="00A87F4B">
      <w:pPr>
        <w:contextualSpacing/>
        <w:rPr>
          <w:b/>
          <w:bCs/>
          <w:color w:val="ED7D31" w:themeColor="accent2"/>
          <w:sz w:val="14"/>
          <w:szCs w:val="14"/>
        </w:rPr>
        <w:sectPr w:rsidR="00ED516B" w:rsidSect="00ED516B">
          <w:type w:val="continuous"/>
          <w:pgSz w:w="12240" w:h="15840"/>
          <w:pgMar w:top="1440" w:right="1440" w:bottom="270" w:left="1440" w:header="720" w:footer="720" w:gutter="0"/>
          <w:cols w:space="720"/>
          <w:docGrid w:linePitch="360"/>
        </w:sectPr>
      </w:pPr>
    </w:p>
    <w:p w14:paraId="6FB6B519" w14:textId="22856FFC" w:rsidR="008267A3" w:rsidRPr="00A87F4B" w:rsidRDefault="008267A3" w:rsidP="00A87F4B">
      <w:pPr>
        <w:contextualSpacing/>
        <w:rPr>
          <w:b/>
          <w:bCs/>
          <w:color w:val="ED7D31" w:themeColor="accent2"/>
          <w:sz w:val="14"/>
          <w:szCs w:val="14"/>
        </w:rPr>
      </w:pPr>
    </w:p>
    <w:sectPr w:rsidR="008267A3" w:rsidRPr="00A87F4B" w:rsidSect="008267A3">
      <w:type w:val="continuous"/>
      <w:pgSz w:w="12240" w:h="15840"/>
      <w:pgMar w:top="1440" w:right="1440" w:bottom="2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5D75" w14:textId="77777777" w:rsidR="00FF4B43" w:rsidRDefault="00FF4B43" w:rsidP="0026504A">
      <w:pPr>
        <w:spacing w:after="0" w:line="240" w:lineRule="auto"/>
      </w:pPr>
      <w:r>
        <w:separator/>
      </w:r>
    </w:p>
  </w:endnote>
  <w:endnote w:type="continuationSeparator" w:id="0">
    <w:p w14:paraId="183B65BF" w14:textId="77777777" w:rsidR="00FF4B43" w:rsidRDefault="00FF4B43" w:rsidP="0026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8D01" w14:textId="77777777" w:rsidR="000A3D99" w:rsidRDefault="000A3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A9AD" w14:textId="77777777" w:rsidR="000A3D99" w:rsidRDefault="000A3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0B71" w14:textId="77777777" w:rsidR="000A3D99" w:rsidRDefault="000A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DC48" w14:textId="77777777" w:rsidR="00FF4B43" w:rsidRDefault="00FF4B43" w:rsidP="0026504A">
      <w:pPr>
        <w:spacing w:after="0" w:line="240" w:lineRule="auto"/>
      </w:pPr>
      <w:r>
        <w:separator/>
      </w:r>
    </w:p>
  </w:footnote>
  <w:footnote w:type="continuationSeparator" w:id="0">
    <w:p w14:paraId="104693A0" w14:textId="77777777" w:rsidR="00FF4B43" w:rsidRDefault="00FF4B43" w:rsidP="0026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E66C" w14:textId="77777777" w:rsidR="000A3D99" w:rsidRDefault="000A3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1D7B" w14:textId="68EEA84B" w:rsidR="0026504A" w:rsidRPr="00D247EA" w:rsidRDefault="00CD4673" w:rsidP="00B529C8">
    <w:pPr>
      <w:pStyle w:val="Header"/>
      <w:rPr>
        <w:b/>
        <w:bCs/>
        <w:color w:val="ED7D31" w:themeColor="accent2"/>
        <w:sz w:val="36"/>
        <w:szCs w:val="36"/>
      </w:rPr>
    </w:pPr>
    <w:r>
      <w:rPr>
        <w:b/>
        <w:bCs/>
        <w:noProof/>
        <w:color w:val="ED7D31" w:themeColor="accent2"/>
        <w:sz w:val="36"/>
        <w:szCs w:val="36"/>
      </w:rPr>
      <w:drawing>
        <wp:anchor distT="0" distB="0" distL="114300" distR="114300" simplePos="0" relativeHeight="251658240" behindDoc="1" locked="0" layoutInCell="1" allowOverlap="1" wp14:anchorId="5A18BF13" wp14:editId="35D9F7C7">
          <wp:simplePos x="0" y="0"/>
          <wp:positionH relativeFrom="margin">
            <wp:posOffset>508000</wp:posOffset>
          </wp:positionH>
          <wp:positionV relativeFrom="paragraph">
            <wp:posOffset>-209550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04A" w:rsidRPr="00D247EA">
      <w:rPr>
        <w:b/>
        <w:bCs/>
        <w:color w:val="ED7D31" w:themeColor="accent2"/>
        <w:sz w:val="36"/>
        <w:szCs w:val="36"/>
      </w:rPr>
      <w:t>HOOS NEWS</w:t>
    </w:r>
    <w:r w:rsidR="00B529C8">
      <w:rPr>
        <w:b/>
        <w:bCs/>
        <w:color w:val="ED7D31" w:themeColor="accent2"/>
        <w:sz w:val="36"/>
        <w:szCs w:val="36"/>
      </w:rPr>
      <w:t xml:space="preserve">: </w:t>
    </w:r>
    <w:r w:rsidR="0026504A" w:rsidRPr="00D247EA">
      <w:rPr>
        <w:b/>
        <w:bCs/>
        <w:color w:val="ED7D31" w:themeColor="accent2"/>
        <w:sz w:val="36"/>
        <w:szCs w:val="36"/>
      </w:rPr>
      <w:t xml:space="preserve">Week of </w:t>
    </w:r>
    <w:r w:rsidR="000659B3">
      <w:rPr>
        <w:b/>
        <w:bCs/>
        <w:color w:val="ED7D31" w:themeColor="accent2"/>
        <w:sz w:val="36"/>
        <w:szCs w:val="36"/>
      </w:rPr>
      <w:t xml:space="preserve">June </w:t>
    </w:r>
    <w:r w:rsidR="000A3D99">
      <w:rPr>
        <w:b/>
        <w:bCs/>
        <w:color w:val="ED7D31" w:themeColor="accent2"/>
        <w:sz w:val="36"/>
        <w:szCs w:val="36"/>
      </w:rPr>
      <w:t>22</w:t>
    </w:r>
    <w:r w:rsidR="005B1B7F">
      <w:rPr>
        <w:b/>
        <w:bCs/>
        <w:color w:val="ED7D31" w:themeColor="accent2"/>
        <w:sz w:val="36"/>
        <w:szCs w:val="36"/>
      </w:rPr>
      <w:t xml:space="preserve"> </w:t>
    </w:r>
    <w:r w:rsidR="005457DE">
      <w:rPr>
        <w:b/>
        <w:bCs/>
        <w:color w:val="ED7D31" w:themeColor="accent2"/>
        <w:sz w:val="36"/>
        <w:szCs w:val="36"/>
      </w:rPr>
      <w:t>-</w:t>
    </w:r>
    <w:r w:rsidR="000659B3">
      <w:rPr>
        <w:b/>
        <w:bCs/>
        <w:color w:val="ED7D31" w:themeColor="accent2"/>
        <w:sz w:val="36"/>
        <w:szCs w:val="36"/>
      </w:rPr>
      <w:t>2</w:t>
    </w:r>
    <w:r w:rsidR="00167168">
      <w:rPr>
        <w:b/>
        <w:bCs/>
        <w:color w:val="ED7D31" w:themeColor="accent2"/>
        <w:sz w:val="36"/>
        <w:szCs w:val="36"/>
      </w:rPr>
      <w:t>7</w:t>
    </w:r>
    <w:r w:rsidR="0026504A" w:rsidRPr="00D247EA">
      <w:rPr>
        <w:b/>
        <w:bCs/>
        <w:color w:val="ED7D31" w:themeColor="accent2"/>
        <w:sz w:val="36"/>
        <w:szCs w:val="36"/>
      </w:rPr>
      <w:t>, 202</w:t>
    </w:r>
    <w:r w:rsidR="00853F31">
      <w:rPr>
        <w:b/>
        <w:bCs/>
        <w:color w:val="ED7D31" w:themeColor="accent2"/>
        <w:sz w:val="36"/>
        <w:szCs w:val="36"/>
      </w:rPr>
      <w:t>2</w:t>
    </w:r>
  </w:p>
  <w:p w14:paraId="697F0882" w14:textId="77777777" w:rsidR="0026504A" w:rsidRDefault="00265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15FB" w14:textId="77777777" w:rsidR="000A3D99" w:rsidRDefault="000A3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75B7"/>
    <w:multiLevelType w:val="hybridMultilevel"/>
    <w:tmpl w:val="5F84A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F2D11"/>
    <w:multiLevelType w:val="hybridMultilevel"/>
    <w:tmpl w:val="B6E4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6BF8"/>
    <w:multiLevelType w:val="hybridMultilevel"/>
    <w:tmpl w:val="B716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D7B21"/>
    <w:multiLevelType w:val="hybridMultilevel"/>
    <w:tmpl w:val="DADA9490"/>
    <w:lvl w:ilvl="0" w:tplc="D704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0C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C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C3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F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E4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6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EB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455007"/>
    <w:multiLevelType w:val="hybridMultilevel"/>
    <w:tmpl w:val="AC769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160D"/>
    <w:multiLevelType w:val="hybridMultilevel"/>
    <w:tmpl w:val="6920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E0"/>
    <w:rsid w:val="00021FDF"/>
    <w:rsid w:val="00023048"/>
    <w:rsid w:val="000349CB"/>
    <w:rsid w:val="0004040D"/>
    <w:rsid w:val="00046142"/>
    <w:rsid w:val="00051BFB"/>
    <w:rsid w:val="000659B3"/>
    <w:rsid w:val="0006730F"/>
    <w:rsid w:val="00072E96"/>
    <w:rsid w:val="000805EA"/>
    <w:rsid w:val="00083321"/>
    <w:rsid w:val="00091604"/>
    <w:rsid w:val="000A3D99"/>
    <w:rsid w:val="000B3AE7"/>
    <w:rsid w:val="000B6927"/>
    <w:rsid w:val="000C1E9E"/>
    <w:rsid w:val="000D39B9"/>
    <w:rsid w:val="000E5D64"/>
    <w:rsid w:val="000F29E7"/>
    <w:rsid w:val="000F6806"/>
    <w:rsid w:val="001026C1"/>
    <w:rsid w:val="00111F40"/>
    <w:rsid w:val="00116B9B"/>
    <w:rsid w:val="00117291"/>
    <w:rsid w:val="0013296E"/>
    <w:rsid w:val="001336C6"/>
    <w:rsid w:val="0013454B"/>
    <w:rsid w:val="00136C6E"/>
    <w:rsid w:val="00140247"/>
    <w:rsid w:val="001520BD"/>
    <w:rsid w:val="0015408F"/>
    <w:rsid w:val="00167168"/>
    <w:rsid w:val="001806F9"/>
    <w:rsid w:val="00190410"/>
    <w:rsid w:val="0019650B"/>
    <w:rsid w:val="001A45E5"/>
    <w:rsid w:val="001A4719"/>
    <w:rsid w:val="001C2492"/>
    <w:rsid w:val="001D2C06"/>
    <w:rsid w:val="001D7829"/>
    <w:rsid w:val="00202E6F"/>
    <w:rsid w:val="00203698"/>
    <w:rsid w:val="00216D0E"/>
    <w:rsid w:val="00233089"/>
    <w:rsid w:val="0023633C"/>
    <w:rsid w:val="00255650"/>
    <w:rsid w:val="0026504A"/>
    <w:rsid w:val="00270975"/>
    <w:rsid w:val="00271E41"/>
    <w:rsid w:val="00272078"/>
    <w:rsid w:val="00276902"/>
    <w:rsid w:val="00286BA6"/>
    <w:rsid w:val="002973D9"/>
    <w:rsid w:val="002A1EF2"/>
    <w:rsid w:val="002B6120"/>
    <w:rsid w:val="002C0E28"/>
    <w:rsid w:val="002C3DC2"/>
    <w:rsid w:val="002D2AD5"/>
    <w:rsid w:val="002D42FE"/>
    <w:rsid w:val="003032A8"/>
    <w:rsid w:val="00313918"/>
    <w:rsid w:val="00330FB7"/>
    <w:rsid w:val="0033422C"/>
    <w:rsid w:val="0036580A"/>
    <w:rsid w:val="00366BE5"/>
    <w:rsid w:val="003671EB"/>
    <w:rsid w:val="003837D4"/>
    <w:rsid w:val="00384870"/>
    <w:rsid w:val="00396B4E"/>
    <w:rsid w:val="003C0678"/>
    <w:rsid w:val="003C0E2C"/>
    <w:rsid w:val="003E3572"/>
    <w:rsid w:val="003E5A91"/>
    <w:rsid w:val="00403A25"/>
    <w:rsid w:val="0040703D"/>
    <w:rsid w:val="004614D7"/>
    <w:rsid w:val="00472D0B"/>
    <w:rsid w:val="00474D83"/>
    <w:rsid w:val="00475C30"/>
    <w:rsid w:val="004847E1"/>
    <w:rsid w:val="00494C3E"/>
    <w:rsid w:val="00495711"/>
    <w:rsid w:val="00497DB4"/>
    <w:rsid w:val="004A17FC"/>
    <w:rsid w:val="004B63A0"/>
    <w:rsid w:val="004C17C9"/>
    <w:rsid w:val="004C3185"/>
    <w:rsid w:val="004E27E2"/>
    <w:rsid w:val="004F43F8"/>
    <w:rsid w:val="004F5374"/>
    <w:rsid w:val="004F7A0C"/>
    <w:rsid w:val="004F7B42"/>
    <w:rsid w:val="0050213C"/>
    <w:rsid w:val="005021A1"/>
    <w:rsid w:val="00505A2C"/>
    <w:rsid w:val="005121E9"/>
    <w:rsid w:val="0051354A"/>
    <w:rsid w:val="00541646"/>
    <w:rsid w:val="005457DE"/>
    <w:rsid w:val="00546C04"/>
    <w:rsid w:val="00546FE3"/>
    <w:rsid w:val="0055058B"/>
    <w:rsid w:val="00553058"/>
    <w:rsid w:val="00582518"/>
    <w:rsid w:val="00594FCE"/>
    <w:rsid w:val="0059609D"/>
    <w:rsid w:val="00596C11"/>
    <w:rsid w:val="005A1961"/>
    <w:rsid w:val="005A6E05"/>
    <w:rsid w:val="005B1B7F"/>
    <w:rsid w:val="005C3C68"/>
    <w:rsid w:val="005C43F7"/>
    <w:rsid w:val="005D1296"/>
    <w:rsid w:val="005E31E7"/>
    <w:rsid w:val="005F5BB5"/>
    <w:rsid w:val="005F7F4A"/>
    <w:rsid w:val="006040BD"/>
    <w:rsid w:val="006046DB"/>
    <w:rsid w:val="006274AB"/>
    <w:rsid w:val="00634BDE"/>
    <w:rsid w:val="00654954"/>
    <w:rsid w:val="006804E4"/>
    <w:rsid w:val="00680FF3"/>
    <w:rsid w:val="00685ECF"/>
    <w:rsid w:val="00686F61"/>
    <w:rsid w:val="00690DD8"/>
    <w:rsid w:val="006B71CD"/>
    <w:rsid w:val="006C675A"/>
    <w:rsid w:val="006C78EE"/>
    <w:rsid w:val="006D0E71"/>
    <w:rsid w:val="006D1BF0"/>
    <w:rsid w:val="006D4103"/>
    <w:rsid w:val="006E64EB"/>
    <w:rsid w:val="007005B0"/>
    <w:rsid w:val="00703051"/>
    <w:rsid w:val="007166FB"/>
    <w:rsid w:val="00730E64"/>
    <w:rsid w:val="00734445"/>
    <w:rsid w:val="007352E5"/>
    <w:rsid w:val="0074786E"/>
    <w:rsid w:val="00747D9C"/>
    <w:rsid w:val="007532BC"/>
    <w:rsid w:val="00770E66"/>
    <w:rsid w:val="00777346"/>
    <w:rsid w:val="00796298"/>
    <w:rsid w:val="007A4877"/>
    <w:rsid w:val="007A6C16"/>
    <w:rsid w:val="007A6C5F"/>
    <w:rsid w:val="007B06C1"/>
    <w:rsid w:val="007B763D"/>
    <w:rsid w:val="007C233D"/>
    <w:rsid w:val="007D4DBA"/>
    <w:rsid w:val="007E6728"/>
    <w:rsid w:val="008031B2"/>
    <w:rsid w:val="00825F29"/>
    <w:rsid w:val="008267A3"/>
    <w:rsid w:val="008326E3"/>
    <w:rsid w:val="00834311"/>
    <w:rsid w:val="00840394"/>
    <w:rsid w:val="00851CDC"/>
    <w:rsid w:val="00853F31"/>
    <w:rsid w:val="00866193"/>
    <w:rsid w:val="00870B3B"/>
    <w:rsid w:val="0089539C"/>
    <w:rsid w:val="008A19BC"/>
    <w:rsid w:val="008B2387"/>
    <w:rsid w:val="008B51B6"/>
    <w:rsid w:val="008B5CEB"/>
    <w:rsid w:val="008C2243"/>
    <w:rsid w:val="008D5D9F"/>
    <w:rsid w:val="008E41FE"/>
    <w:rsid w:val="00903F0B"/>
    <w:rsid w:val="00907217"/>
    <w:rsid w:val="00926161"/>
    <w:rsid w:val="009271A9"/>
    <w:rsid w:val="00954908"/>
    <w:rsid w:val="00965F3A"/>
    <w:rsid w:val="0097245D"/>
    <w:rsid w:val="009B7E92"/>
    <w:rsid w:val="009C6E46"/>
    <w:rsid w:val="009D2107"/>
    <w:rsid w:val="009E0AA3"/>
    <w:rsid w:val="009E5FEE"/>
    <w:rsid w:val="009F380E"/>
    <w:rsid w:val="00A019AD"/>
    <w:rsid w:val="00A239E7"/>
    <w:rsid w:val="00A30113"/>
    <w:rsid w:val="00A34783"/>
    <w:rsid w:val="00A35407"/>
    <w:rsid w:val="00A41097"/>
    <w:rsid w:val="00A7068C"/>
    <w:rsid w:val="00A74FE6"/>
    <w:rsid w:val="00A81E59"/>
    <w:rsid w:val="00A863D2"/>
    <w:rsid w:val="00A87F4B"/>
    <w:rsid w:val="00A91549"/>
    <w:rsid w:val="00AA412D"/>
    <w:rsid w:val="00AC680A"/>
    <w:rsid w:val="00AE3B52"/>
    <w:rsid w:val="00AE6142"/>
    <w:rsid w:val="00AF0A92"/>
    <w:rsid w:val="00B03628"/>
    <w:rsid w:val="00B129B2"/>
    <w:rsid w:val="00B138F2"/>
    <w:rsid w:val="00B15E85"/>
    <w:rsid w:val="00B254E0"/>
    <w:rsid w:val="00B265C6"/>
    <w:rsid w:val="00B37F59"/>
    <w:rsid w:val="00B4084C"/>
    <w:rsid w:val="00B529C8"/>
    <w:rsid w:val="00B54734"/>
    <w:rsid w:val="00B5757D"/>
    <w:rsid w:val="00B60CF6"/>
    <w:rsid w:val="00B65E5F"/>
    <w:rsid w:val="00B70F3F"/>
    <w:rsid w:val="00B8617E"/>
    <w:rsid w:val="00B872E0"/>
    <w:rsid w:val="00B90528"/>
    <w:rsid w:val="00B9312B"/>
    <w:rsid w:val="00B973E8"/>
    <w:rsid w:val="00BA0D4F"/>
    <w:rsid w:val="00BB33E1"/>
    <w:rsid w:val="00BB5914"/>
    <w:rsid w:val="00BC2F28"/>
    <w:rsid w:val="00BE1603"/>
    <w:rsid w:val="00BF1ADD"/>
    <w:rsid w:val="00BF421B"/>
    <w:rsid w:val="00C254B7"/>
    <w:rsid w:val="00C326FF"/>
    <w:rsid w:val="00C55EAD"/>
    <w:rsid w:val="00C67A11"/>
    <w:rsid w:val="00C7451C"/>
    <w:rsid w:val="00C83E32"/>
    <w:rsid w:val="00C84E96"/>
    <w:rsid w:val="00CA08DF"/>
    <w:rsid w:val="00CA5B9B"/>
    <w:rsid w:val="00CA68EE"/>
    <w:rsid w:val="00CD4673"/>
    <w:rsid w:val="00CE28AD"/>
    <w:rsid w:val="00CE2DC2"/>
    <w:rsid w:val="00CF2705"/>
    <w:rsid w:val="00D129F1"/>
    <w:rsid w:val="00D151D5"/>
    <w:rsid w:val="00D23323"/>
    <w:rsid w:val="00D247EA"/>
    <w:rsid w:val="00D314E9"/>
    <w:rsid w:val="00D32A1C"/>
    <w:rsid w:val="00D3331F"/>
    <w:rsid w:val="00D369DD"/>
    <w:rsid w:val="00D6291E"/>
    <w:rsid w:val="00D7559D"/>
    <w:rsid w:val="00D87652"/>
    <w:rsid w:val="00D8790A"/>
    <w:rsid w:val="00D90FB5"/>
    <w:rsid w:val="00D9574C"/>
    <w:rsid w:val="00DB6D25"/>
    <w:rsid w:val="00DB7E4D"/>
    <w:rsid w:val="00DC3E77"/>
    <w:rsid w:val="00DC4F25"/>
    <w:rsid w:val="00DC548E"/>
    <w:rsid w:val="00DD04F9"/>
    <w:rsid w:val="00DD1622"/>
    <w:rsid w:val="00DD2572"/>
    <w:rsid w:val="00DD7D0A"/>
    <w:rsid w:val="00DE1537"/>
    <w:rsid w:val="00DE6A48"/>
    <w:rsid w:val="00DF1BB3"/>
    <w:rsid w:val="00DF20B6"/>
    <w:rsid w:val="00DF5790"/>
    <w:rsid w:val="00E3731A"/>
    <w:rsid w:val="00E61EEC"/>
    <w:rsid w:val="00E63379"/>
    <w:rsid w:val="00E653A0"/>
    <w:rsid w:val="00E722D8"/>
    <w:rsid w:val="00E84E0F"/>
    <w:rsid w:val="00E93CA8"/>
    <w:rsid w:val="00EB6831"/>
    <w:rsid w:val="00EC25A7"/>
    <w:rsid w:val="00EC6C6C"/>
    <w:rsid w:val="00ED1F2F"/>
    <w:rsid w:val="00ED516B"/>
    <w:rsid w:val="00EE5FAD"/>
    <w:rsid w:val="00EE619E"/>
    <w:rsid w:val="00EF6647"/>
    <w:rsid w:val="00EF7746"/>
    <w:rsid w:val="00F01F08"/>
    <w:rsid w:val="00F050F7"/>
    <w:rsid w:val="00F07CF5"/>
    <w:rsid w:val="00F14239"/>
    <w:rsid w:val="00F15B59"/>
    <w:rsid w:val="00F50E0E"/>
    <w:rsid w:val="00F66615"/>
    <w:rsid w:val="00F727AF"/>
    <w:rsid w:val="00F77117"/>
    <w:rsid w:val="00F8013D"/>
    <w:rsid w:val="00F85C91"/>
    <w:rsid w:val="00FA5322"/>
    <w:rsid w:val="00FB11C8"/>
    <w:rsid w:val="00FB6DFB"/>
    <w:rsid w:val="00FD7159"/>
    <w:rsid w:val="00FE114E"/>
    <w:rsid w:val="00FE5B44"/>
    <w:rsid w:val="00FF4B4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A7F84"/>
  <w15:chartTrackingRefBased/>
  <w15:docId w15:val="{33A6248B-8892-469A-AE02-71F11B49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3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4A"/>
  </w:style>
  <w:style w:type="paragraph" w:styleId="Footer">
    <w:name w:val="footer"/>
    <w:basedOn w:val="Normal"/>
    <w:link w:val="FooterChar"/>
    <w:uiPriority w:val="99"/>
    <w:unhideWhenUsed/>
    <w:rsid w:val="0026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4A"/>
  </w:style>
  <w:style w:type="character" w:styleId="FollowedHyperlink">
    <w:name w:val="FollowedHyperlink"/>
    <w:basedOn w:val="DefaultParagraphFont"/>
    <w:uiPriority w:val="99"/>
    <w:semiHidden/>
    <w:unhideWhenUsed/>
    <w:rsid w:val="00C67A11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326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26FF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E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E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xx564hMBUI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sustainability.virginia.edu/programs/compost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ustainability.virginia.edu/programs/compostin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ustainability.virginia.edu/programs/recycling" TargetMode="External"/><Relationship Id="rId25" Type="http://schemas.openxmlformats.org/officeDocument/2006/relationships/hyperlink" Target="mailto:postbac@virginia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s://sustainability.virginia.edu/programs/recycl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uvapbpm.com/resources-to-cont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embed/oxx564hMBUI?feature=oembed" TargetMode="External"/><Relationship Id="rId23" Type="http://schemas.openxmlformats.org/officeDocument/2006/relationships/hyperlink" Target="https://www.studenthealth.virginia.edu/pre-entrance-health-requirement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ustainability.virginia.edu/UVASingleUsePlasticReductionStrateg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sustainability.virginia.edu/UVASingleUsePlasticReductionStrategy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C020-DB00-4A5A-AAE7-7D63FBF3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Golaszewski, Jill M (jmg3hc)</dc:creator>
  <cp:keywords/>
  <dc:description/>
  <cp:lastModifiedBy>Golaszewski, Jill M (jmg3hc)</cp:lastModifiedBy>
  <cp:revision>13</cp:revision>
  <dcterms:created xsi:type="dcterms:W3CDTF">2022-06-21T21:48:00Z</dcterms:created>
  <dcterms:modified xsi:type="dcterms:W3CDTF">2022-06-22T18:24:00Z</dcterms:modified>
</cp:coreProperties>
</file>